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117" w:right="0" w:firstLine="0"/>
        <w:jc w:val="left"/>
        <w:rPr>
          <w:b/>
          <w:sz w:val="31"/>
        </w:rPr>
      </w:pPr>
      <w:r>
        <w:rPr>
          <w:b/>
          <w:color w:val="FFFFFF"/>
          <w:sz w:val="31"/>
        </w:rPr>
        <w:t>RECURSOS</w:t>
      </w:r>
      <w:r>
        <w:rPr>
          <w:b/>
          <w:color w:val="FFFFFF"/>
          <w:spacing w:val="3"/>
          <w:sz w:val="31"/>
        </w:rPr>
        <w:t> </w:t>
      </w:r>
      <w:r>
        <w:rPr>
          <w:b/>
          <w:color w:val="FFFFFF"/>
          <w:sz w:val="31"/>
        </w:rPr>
        <w:t>PARA</w:t>
      </w:r>
      <w:r>
        <w:rPr>
          <w:b/>
          <w:color w:val="FFFFFF"/>
          <w:spacing w:val="4"/>
          <w:sz w:val="31"/>
        </w:rPr>
        <w:t> </w:t>
      </w:r>
      <w:r>
        <w:rPr>
          <w:b/>
          <w:color w:val="FFFFFF"/>
          <w:sz w:val="31"/>
        </w:rPr>
        <w:t>INMIGRANTES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Heading1"/>
        <w:spacing w:line="333" w:lineRule="auto" w:before="90"/>
        <w:ind w:firstLine="150"/>
      </w:pPr>
      <w:r>
        <w:rPr>
          <w:emboss/>
          <w:color w:val="FFFFFF"/>
        </w:rPr>
        <w:t>El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uso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de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programas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de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alimentos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públicos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NO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afecta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su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estado</w:t>
      </w:r>
      <w:r>
        <w:rPr>
          <w:shadow w:val="0"/>
          <w:color w:val="FFFFFF"/>
        </w:rPr>
        <w:t> </w:t>
      </w:r>
      <w:r>
        <w:rPr>
          <w:emboss/>
          <w:color w:val="FFFFFF"/>
        </w:rPr>
        <w:t>migratorio</w:t>
      </w:r>
      <w:r>
        <w:rPr>
          <w:shadow w:val="0"/>
          <w:color w:val="FFFFFF"/>
          <w:spacing w:val="-86"/>
        </w:rPr>
        <w:t> </w:t>
      </w:r>
      <w:r>
        <w:rPr>
          <w:emboss/>
          <w:color w:val="FFFFFF"/>
        </w:rPr>
        <w:t>Su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información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personal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NO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se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comparte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con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las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autoridades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de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inmigración</w:t>
      </w:r>
    </w:p>
    <w:p>
      <w:pPr>
        <w:spacing w:line="240" w:lineRule="auto" w:before="7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2240" w:h="15840"/>
          <w:pgMar w:top="180" w:bottom="0" w:left="60" w:right="100"/>
        </w:sectPr>
      </w:pPr>
    </w:p>
    <w:p>
      <w:pPr>
        <w:pStyle w:val="Heading2"/>
        <w:spacing w:line="244" w:lineRule="auto"/>
        <w:ind w:left="117" w:right="216"/>
        <w:jc w:val="both"/>
      </w:pPr>
      <w:r>
        <w:rPr>
          <w:color w:val="1D4585"/>
        </w:rPr>
        <w:t>Recursos disponibles para todos los</w:t>
      </w:r>
      <w:r>
        <w:rPr>
          <w:color w:val="1D4585"/>
          <w:spacing w:val="-76"/>
        </w:rPr>
        <w:t> </w:t>
      </w:r>
      <w:r>
        <w:rPr>
          <w:color w:val="1D4585"/>
          <w:spacing w:val="-1"/>
        </w:rPr>
        <w:t>que </w:t>
      </w:r>
      <w:r>
        <w:rPr>
          <w:color w:val="1D4585"/>
        </w:rPr>
        <w:t>califiquen—independientemente</w:t>
      </w:r>
      <w:r>
        <w:rPr>
          <w:color w:val="1D4585"/>
          <w:spacing w:val="-75"/>
        </w:rPr>
        <w:t> </w:t>
      </w:r>
      <w:r>
        <w:rPr>
          <w:color w:val="1D4585"/>
        </w:rPr>
        <w:t>de</w:t>
      </w:r>
      <w:r>
        <w:rPr>
          <w:color w:val="1D4585"/>
          <w:spacing w:val="-2"/>
        </w:rPr>
        <w:t> </w:t>
      </w:r>
      <w:r>
        <w:rPr>
          <w:color w:val="1D4585"/>
        </w:rPr>
        <w:t>su</w:t>
      </w:r>
      <w:r>
        <w:rPr>
          <w:color w:val="1D4585"/>
          <w:spacing w:val="-2"/>
        </w:rPr>
        <w:t> </w:t>
      </w:r>
      <w:r>
        <w:rPr>
          <w:color w:val="1D4585"/>
        </w:rPr>
        <w:t>estado</w:t>
      </w:r>
      <w:r>
        <w:rPr>
          <w:color w:val="1D4585"/>
          <w:spacing w:val="-1"/>
        </w:rPr>
        <w:t> </w:t>
      </w:r>
      <w:r>
        <w:rPr>
          <w:color w:val="1D4585"/>
        </w:rPr>
        <w:t>migratorio</w:t>
      </w:r>
    </w:p>
    <w:p>
      <w:pPr>
        <w:spacing w:line="213" w:lineRule="auto" w:before="203"/>
        <w:ind w:left="2223" w:right="454" w:hanging="2014"/>
        <w:jc w:val="left"/>
        <w:rPr>
          <w:sz w:val="28"/>
        </w:rPr>
      </w:pPr>
      <w:r>
        <w:rPr>
          <w:position w:val="-26"/>
        </w:rPr>
        <w:drawing>
          <wp:inline distT="0" distB="0" distL="0" distR="0">
            <wp:extent cx="964723" cy="3618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3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 w:hAnsi="Times New Roman"/>
          <w:sz w:val="20"/>
        </w:rPr>
        <w:t>         </w:t>
      </w:r>
      <w:r>
        <w:rPr>
          <w:rFonts w:ascii="Times New Roman" w:hAnsi="Times New Roman"/>
          <w:spacing w:val="-6"/>
          <w:sz w:val="20"/>
        </w:rPr>
        <w:t> </w:t>
      </w:r>
      <w:r>
        <w:rPr>
          <w:color w:val="535353"/>
          <w:sz w:val="28"/>
        </w:rPr>
        <w:t>EBT Pandémico</w:t>
      </w:r>
      <w:r>
        <w:rPr>
          <w:color w:val="535353"/>
          <w:spacing w:val="1"/>
          <w:sz w:val="28"/>
        </w:rPr>
        <w:t> </w:t>
      </w:r>
      <w:r>
        <w:rPr>
          <w:color w:val="535353"/>
          <w:sz w:val="28"/>
        </w:rPr>
        <w:t>WIC</w:t>
      </w:r>
      <w:r>
        <w:rPr>
          <w:color w:val="535353"/>
          <w:spacing w:val="-7"/>
          <w:sz w:val="28"/>
        </w:rPr>
        <w:t> </w:t>
      </w:r>
      <w:r>
        <w:rPr>
          <w:color w:val="535353"/>
          <w:sz w:val="28"/>
        </w:rPr>
        <w:t>(programa</w:t>
      </w:r>
      <w:r>
        <w:rPr>
          <w:color w:val="535353"/>
          <w:spacing w:val="-7"/>
          <w:sz w:val="28"/>
        </w:rPr>
        <w:t> </w:t>
      </w:r>
      <w:r>
        <w:rPr>
          <w:color w:val="535353"/>
          <w:sz w:val="28"/>
        </w:rPr>
        <w:t>para</w:t>
      </w:r>
    </w:p>
    <w:p>
      <w:pPr>
        <w:pStyle w:val="BodyText"/>
        <w:spacing w:before="35"/>
        <w:ind w:left="2223"/>
      </w:pPr>
      <w:r>
        <w:rPr>
          <w:color w:val="535353"/>
        </w:rPr>
        <w:t>mujeres,</w:t>
      </w:r>
      <w:r>
        <w:rPr>
          <w:color w:val="535353"/>
          <w:spacing w:val="-6"/>
        </w:rPr>
        <w:t> </w:t>
      </w:r>
      <w:r>
        <w:rPr>
          <w:color w:val="535353"/>
        </w:rPr>
        <w:t>bebés</w:t>
      </w:r>
      <w:r>
        <w:rPr>
          <w:color w:val="535353"/>
          <w:spacing w:val="-5"/>
        </w:rPr>
        <w:t> </w:t>
      </w:r>
      <w:r>
        <w:rPr>
          <w:color w:val="535353"/>
        </w:rPr>
        <w:t>y</w:t>
      </w:r>
      <w:r>
        <w:rPr>
          <w:color w:val="535353"/>
          <w:spacing w:val="-5"/>
        </w:rPr>
        <w:t> </w:t>
      </w:r>
      <w:r>
        <w:rPr>
          <w:color w:val="535353"/>
        </w:rPr>
        <w:t>niños)</w:t>
      </w:r>
    </w:p>
    <w:p>
      <w:pPr>
        <w:spacing w:line="281" w:lineRule="exact" w:before="24"/>
        <w:ind w:left="695" w:right="0" w:firstLine="0"/>
        <w:jc w:val="left"/>
        <w:rPr>
          <w:b/>
          <w:sz w:val="29"/>
        </w:rPr>
      </w:pPr>
      <w:r>
        <w:rPr>
          <w:b/>
          <w:color w:val="FFFFFF"/>
          <w:sz w:val="29"/>
        </w:rPr>
        <w:t>WIC</w:t>
      </w:r>
    </w:p>
    <w:p>
      <w:pPr>
        <w:pStyle w:val="BodyText"/>
        <w:spacing w:line="270" w:lineRule="exact"/>
        <w:ind w:left="2223"/>
      </w:pPr>
      <w:r>
        <w:rPr>
          <w:color w:val="535353"/>
        </w:rPr>
        <w:t>Comida</w:t>
      </w:r>
      <w:r>
        <w:rPr>
          <w:color w:val="535353"/>
          <w:spacing w:val="-5"/>
        </w:rPr>
        <w:t> </w:t>
      </w:r>
      <w:r>
        <w:rPr>
          <w:color w:val="535353"/>
        </w:rPr>
        <w:t>de</w:t>
      </w:r>
      <w:r>
        <w:rPr>
          <w:color w:val="535353"/>
          <w:spacing w:val="-4"/>
        </w:rPr>
        <w:t> </w:t>
      </w:r>
      <w:r>
        <w:rPr>
          <w:color w:val="535353"/>
        </w:rPr>
        <w:t>la</w:t>
      </w:r>
      <w:r>
        <w:rPr>
          <w:color w:val="535353"/>
          <w:spacing w:val="-4"/>
        </w:rPr>
        <w:t> </w:t>
      </w:r>
      <w:r>
        <w:rPr>
          <w:color w:val="535353"/>
        </w:rPr>
        <w:t>Escuela</w:t>
      </w:r>
    </w:p>
    <w:p>
      <w:pPr>
        <w:pStyle w:val="BodyText"/>
        <w:spacing w:line="261" w:lineRule="auto" w:before="253"/>
        <w:ind w:left="2223" w:right="484"/>
      </w:pPr>
      <w:r>
        <w:rPr>
          <w:color w:val="535353"/>
        </w:rPr>
        <w:t>Comidas gratis para</w:t>
      </w:r>
      <w:r>
        <w:rPr>
          <w:color w:val="535353"/>
          <w:spacing w:val="-75"/>
        </w:rPr>
        <w:t> </w:t>
      </w:r>
      <w:r>
        <w:rPr>
          <w:color w:val="535353"/>
        </w:rPr>
        <w:t>personas</w:t>
      </w:r>
      <w:r>
        <w:rPr>
          <w:color w:val="535353"/>
          <w:spacing w:val="-7"/>
        </w:rPr>
        <w:t> </w:t>
      </w:r>
      <w:r>
        <w:rPr>
          <w:color w:val="535353"/>
        </w:rPr>
        <w:t>mayores</w:t>
      </w:r>
      <w:r>
        <w:rPr>
          <w:color w:val="535353"/>
          <w:spacing w:val="-7"/>
        </w:rPr>
        <w:t> </w:t>
      </w:r>
      <w:r>
        <w:rPr>
          <w:color w:val="535353"/>
        </w:rPr>
        <w:t>y</w:t>
      </w:r>
      <w:r>
        <w:rPr>
          <w:color w:val="535353"/>
          <w:spacing w:val="-75"/>
        </w:rPr>
        <w:t> </w:t>
      </w:r>
      <w:r>
        <w:rPr>
          <w:color w:val="535353"/>
        </w:rPr>
        <w:t>personas con</w:t>
      </w:r>
      <w:r>
        <w:rPr>
          <w:color w:val="535353"/>
          <w:spacing w:val="1"/>
        </w:rPr>
        <w:t> </w:t>
      </w:r>
      <w:r>
        <w:rPr>
          <w:color w:val="535353"/>
        </w:rPr>
        <w:t>discapacidades</w:t>
      </w:r>
    </w:p>
    <w:p>
      <w:pPr>
        <w:pStyle w:val="BodyText"/>
        <w:spacing w:line="261" w:lineRule="auto" w:before="196"/>
        <w:ind w:left="2223" w:right="844"/>
      </w:pPr>
      <w:r>
        <w:rPr>
          <w:color w:val="535353"/>
        </w:rPr>
        <w:t>Distribuciones de</w:t>
      </w:r>
      <w:r>
        <w:rPr>
          <w:color w:val="535353"/>
          <w:spacing w:val="-76"/>
        </w:rPr>
        <w:t> </w:t>
      </w:r>
      <w:r>
        <w:rPr>
          <w:color w:val="535353"/>
        </w:rPr>
        <w:t>comida</w:t>
      </w:r>
      <w:r>
        <w:rPr>
          <w:color w:val="535353"/>
          <w:spacing w:val="-3"/>
        </w:rPr>
        <w:t> </w:t>
      </w:r>
      <w:r>
        <w:rPr>
          <w:color w:val="535353"/>
        </w:rPr>
        <w:t>gratis</w:t>
      </w:r>
    </w:p>
    <w:p>
      <w:pPr>
        <w:spacing w:line="244" w:lineRule="auto" w:before="91"/>
        <w:ind w:left="117" w:right="1066" w:firstLine="0"/>
        <w:jc w:val="both"/>
        <w:rPr>
          <w:sz w:val="28"/>
        </w:rPr>
      </w:pPr>
      <w:r>
        <w:rPr/>
        <w:br w:type="column"/>
      </w:r>
      <w:r>
        <w:rPr>
          <w:b/>
          <w:color w:val="1D4585"/>
          <w:sz w:val="28"/>
        </w:rPr>
        <w:t>SNAP ayuda a las familias inmigrantes a</w:t>
      </w:r>
      <w:r>
        <w:rPr>
          <w:b/>
          <w:color w:val="1D4585"/>
          <w:spacing w:val="-75"/>
          <w:sz w:val="28"/>
        </w:rPr>
        <w:t> </w:t>
      </w:r>
      <w:r>
        <w:rPr>
          <w:b/>
          <w:color w:val="1D4585"/>
          <w:sz w:val="28"/>
        </w:rPr>
        <w:t>ahorrar</w:t>
      </w:r>
      <w:r>
        <w:rPr>
          <w:b/>
          <w:color w:val="1D4585"/>
          <w:spacing w:val="-7"/>
          <w:sz w:val="28"/>
        </w:rPr>
        <w:t> </w:t>
      </w:r>
      <w:r>
        <w:rPr>
          <w:b/>
          <w:color w:val="1D4585"/>
          <w:sz w:val="28"/>
        </w:rPr>
        <w:t>dinero—</w:t>
      </w:r>
      <w:r>
        <w:rPr>
          <w:color w:val="1D4585"/>
          <w:sz w:val="28"/>
        </w:rPr>
        <w:t>Reciba</w:t>
      </w:r>
      <w:r>
        <w:rPr>
          <w:color w:val="1D4585"/>
          <w:spacing w:val="-6"/>
          <w:sz w:val="28"/>
        </w:rPr>
        <w:t> </w:t>
      </w:r>
      <w:r>
        <w:rPr>
          <w:color w:val="1D4585"/>
          <w:sz w:val="28"/>
        </w:rPr>
        <w:t>hasta</w:t>
      </w:r>
      <w:r>
        <w:rPr>
          <w:color w:val="1D4585"/>
          <w:spacing w:val="-6"/>
          <w:sz w:val="28"/>
        </w:rPr>
        <w:t> </w:t>
      </w:r>
      <w:r>
        <w:rPr>
          <w:color w:val="1D4585"/>
          <w:sz w:val="28"/>
        </w:rPr>
        <w:t>$200</w:t>
      </w:r>
      <w:r>
        <w:rPr>
          <w:color w:val="1D4585"/>
          <w:spacing w:val="-6"/>
          <w:sz w:val="28"/>
        </w:rPr>
        <w:t> </w:t>
      </w:r>
      <w:r>
        <w:rPr>
          <w:color w:val="1D4585"/>
          <w:sz w:val="28"/>
        </w:rPr>
        <w:t>en</w:t>
      </w:r>
      <w:r>
        <w:rPr>
          <w:color w:val="1D4585"/>
          <w:spacing w:val="-6"/>
          <w:sz w:val="28"/>
        </w:rPr>
        <w:t> </w:t>
      </w:r>
      <w:r>
        <w:rPr>
          <w:color w:val="1D4585"/>
          <w:sz w:val="28"/>
        </w:rPr>
        <w:t>una</w:t>
      </w:r>
      <w:r>
        <w:rPr>
          <w:color w:val="1D4585"/>
          <w:spacing w:val="-76"/>
          <w:sz w:val="28"/>
        </w:rPr>
        <w:t> </w:t>
      </w:r>
      <w:r>
        <w:rPr>
          <w:color w:val="1D4585"/>
          <w:sz w:val="28"/>
        </w:rPr>
        <w:t>tarjeta</w:t>
      </w:r>
      <w:r>
        <w:rPr>
          <w:color w:val="1D4585"/>
          <w:spacing w:val="-6"/>
          <w:sz w:val="28"/>
        </w:rPr>
        <w:t> </w:t>
      </w:r>
      <w:r>
        <w:rPr>
          <w:color w:val="1D4585"/>
          <w:sz w:val="28"/>
        </w:rPr>
        <w:t>EBT</w:t>
      </w:r>
      <w:r>
        <w:rPr>
          <w:color w:val="1D4585"/>
          <w:spacing w:val="-5"/>
          <w:sz w:val="28"/>
        </w:rPr>
        <w:t> </w:t>
      </w:r>
      <w:r>
        <w:rPr>
          <w:color w:val="1D4585"/>
          <w:sz w:val="28"/>
        </w:rPr>
        <w:t>todos</w:t>
      </w:r>
      <w:r>
        <w:rPr>
          <w:color w:val="1D4585"/>
          <w:spacing w:val="-5"/>
          <w:sz w:val="28"/>
        </w:rPr>
        <w:t> </w:t>
      </w:r>
      <w:r>
        <w:rPr>
          <w:color w:val="1D4585"/>
          <w:sz w:val="28"/>
        </w:rPr>
        <w:t>los</w:t>
      </w:r>
      <w:r>
        <w:rPr>
          <w:color w:val="1D4585"/>
          <w:spacing w:val="-5"/>
          <w:sz w:val="28"/>
        </w:rPr>
        <w:t> </w:t>
      </w:r>
      <w:r>
        <w:rPr>
          <w:color w:val="1D4585"/>
          <w:sz w:val="28"/>
        </w:rPr>
        <w:t>meses</w:t>
      </w:r>
      <w:r>
        <w:rPr>
          <w:color w:val="1D4585"/>
          <w:spacing w:val="-5"/>
          <w:sz w:val="28"/>
        </w:rPr>
        <w:t> </w:t>
      </w:r>
      <w:r>
        <w:rPr>
          <w:color w:val="1D4585"/>
          <w:sz w:val="28"/>
        </w:rPr>
        <w:t>para</w:t>
      </w:r>
      <w:r>
        <w:rPr>
          <w:color w:val="1D4585"/>
          <w:spacing w:val="-5"/>
          <w:sz w:val="28"/>
        </w:rPr>
        <w:t> </w:t>
      </w:r>
      <w:r>
        <w:rPr>
          <w:color w:val="1D4585"/>
          <w:sz w:val="28"/>
        </w:rPr>
        <w:t>alimentos</w:t>
      </w:r>
    </w:p>
    <w:p>
      <w:pPr>
        <w:pStyle w:val="BodyText"/>
        <w:spacing w:before="261"/>
        <w:ind w:left="504" w:right="1719" w:hanging="78"/>
      </w:pPr>
      <w:r>
        <w:rPr>
          <w:color w:val="535353"/>
        </w:rPr>
        <w:t>Los</w:t>
      </w:r>
      <w:r>
        <w:rPr>
          <w:color w:val="535353"/>
          <w:spacing w:val="-7"/>
        </w:rPr>
        <w:t> </w:t>
      </w:r>
      <w:r>
        <w:rPr>
          <w:color w:val="535353"/>
        </w:rPr>
        <w:t>inmigrantes</w:t>
      </w:r>
      <w:r>
        <w:rPr>
          <w:color w:val="535353"/>
          <w:spacing w:val="-6"/>
        </w:rPr>
        <w:t> </w:t>
      </w:r>
      <w:r>
        <w:rPr>
          <w:color w:val="535353"/>
        </w:rPr>
        <w:t>calificados</w:t>
      </w:r>
      <w:r>
        <w:rPr>
          <w:color w:val="535353"/>
          <w:spacing w:val="-7"/>
        </w:rPr>
        <w:t> </w:t>
      </w:r>
      <w:r>
        <w:rPr>
          <w:color w:val="535353"/>
        </w:rPr>
        <w:t>y</w:t>
      </w:r>
      <w:r>
        <w:rPr>
          <w:color w:val="535353"/>
          <w:spacing w:val="-6"/>
        </w:rPr>
        <w:t> </w:t>
      </w:r>
      <w:r>
        <w:rPr>
          <w:color w:val="535353"/>
        </w:rPr>
        <w:t>los</w:t>
      </w:r>
      <w:r>
        <w:rPr>
          <w:color w:val="535353"/>
          <w:spacing w:val="-75"/>
        </w:rPr>
        <w:t> </w:t>
      </w:r>
      <w:r>
        <w:rPr>
          <w:color w:val="535353"/>
        </w:rPr>
        <w:t>ciudadanos</w:t>
      </w:r>
      <w:r>
        <w:rPr>
          <w:color w:val="535353"/>
          <w:spacing w:val="-3"/>
        </w:rPr>
        <w:t> </w:t>
      </w:r>
      <w:r>
        <w:rPr>
          <w:color w:val="535353"/>
        </w:rPr>
        <w:t>son</w:t>
      </w:r>
      <w:r>
        <w:rPr>
          <w:color w:val="535353"/>
          <w:spacing w:val="-3"/>
        </w:rPr>
        <w:t> </w:t>
      </w:r>
      <w:r>
        <w:rPr>
          <w:color w:val="535353"/>
        </w:rPr>
        <w:t>elegibles</w:t>
      </w:r>
    </w:p>
    <w:p>
      <w:pPr>
        <w:pStyle w:val="BodyText"/>
        <w:spacing w:before="183"/>
        <w:ind w:left="504" w:right="1719" w:hanging="78"/>
      </w:pPr>
      <w:r>
        <w:rPr>
          <w:color w:val="535353"/>
        </w:rPr>
        <w:t>Los</w:t>
      </w:r>
      <w:r>
        <w:rPr>
          <w:color w:val="535353"/>
          <w:spacing w:val="-13"/>
        </w:rPr>
        <w:t> </w:t>
      </w:r>
      <w:r>
        <w:rPr>
          <w:color w:val="535353"/>
        </w:rPr>
        <w:t>inmigrantes</w:t>
      </w:r>
      <w:r>
        <w:rPr>
          <w:color w:val="535353"/>
          <w:spacing w:val="-12"/>
        </w:rPr>
        <w:t> </w:t>
      </w:r>
      <w:r>
        <w:rPr>
          <w:color w:val="535353"/>
        </w:rPr>
        <w:t>indocumentados,</w:t>
      </w:r>
      <w:r>
        <w:rPr>
          <w:color w:val="535353"/>
          <w:spacing w:val="-74"/>
        </w:rPr>
        <w:t> </w:t>
      </w:r>
      <w:r>
        <w:rPr>
          <w:color w:val="535353"/>
        </w:rPr>
        <w:t>los</w:t>
      </w:r>
      <w:r>
        <w:rPr>
          <w:color w:val="535353"/>
          <w:spacing w:val="-4"/>
        </w:rPr>
        <w:t> </w:t>
      </w:r>
      <w:r>
        <w:rPr>
          <w:color w:val="535353"/>
        </w:rPr>
        <w:t>beneficiarios</w:t>
      </w:r>
      <w:r>
        <w:rPr>
          <w:color w:val="535353"/>
          <w:spacing w:val="-4"/>
        </w:rPr>
        <w:t> </w:t>
      </w:r>
      <w:r>
        <w:rPr>
          <w:color w:val="535353"/>
        </w:rPr>
        <w:t>de</w:t>
      </w:r>
      <w:r>
        <w:rPr>
          <w:color w:val="535353"/>
          <w:spacing w:val="-3"/>
        </w:rPr>
        <w:t> </w:t>
      </w:r>
      <w:r>
        <w:rPr>
          <w:color w:val="535353"/>
        </w:rPr>
        <w:t>DACA</w:t>
      </w:r>
      <w:r>
        <w:rPr>
          <w:color w:val="535353"/>
          <w:spacing w:val="-4"/>
        </w:rPr>
        <w:t> </w:t>
      </w:r>
      <w:r>
        <w:rPr>
          <w:color w:val="535353"/>
        </w:rPr>
        <w:t>y</w:t>
      </w:r>
      <w:r>
        <w:rPr>
          <w:color w:val="535353"/>
          <w:spacing w:val="-3"/>
        </w:rPr>
        <w:t> </w:t>
      </w:r>
      <w:r>
        <w:rPr>
          <w:color w:val="535353"/>
        </w:rPr>
        <w:t>los</w:t>
      </w:r>
    </w:p>
    <w:p>
      <w:pPr>
        <w:pStyle w:val="BodyText"/>
        <w:spacing w:line="237" w:lineRule="auto"/>
        <w:ind w:left="426" w:right="44" w:firstLine="77"/>
      </w:pPr>
      <w:r>
        <w:rPr>
          <w:color w:val="535353"/>
        </w:rPr>
        <w:t>titulares</w:t>
      </w:r>
      <w:r>
        <w:rPr>
          <w:color w:val="535353"/>
          <w:spacing w:val="-6"/>
        </w:rPr>
        <w:t> </w:t>
      </w:r>
      <w:r>
        <w:rPr>
          <w:color w:val="535353"/>
        </w:rPr>
        <w:t>de</w:t>
      </w:r>
      <w:r>
        <w:rPr>
          <w:color w:val="535353"/>
          <w:spacing w:val="-5"/>
        </w:rPr>
        <w:t> </w:t>
      </w:r>
      <w:r>
        <w:rPr>
          <w:color w:val="535353"/>
        </w:rPr>
        <w:t>TPS</w:t>
      </w:r>
      <w:r>
        <w:rPr>
          <w:color w:val="535353"/>
          <w:spacing w:val="-5"/>
        </w:rPr>
        <w:t> </w:t>
      </w:r>
      <w:r>
        <w:rPr>
          <w:color w:val="535353"/>
        </w:rPr>
        <w:t>no</w:t>
      </w:r>
      <w:r>
        <w:rPr>
          <w:color w:val="535353"/>
          <w:spacing w:val="-6"/>
        </w:rPr>
        <w:t> </w:t>
      </w:r>
      <w:r>
        <w:rPr>
          <w:color w:val="535353"/>
        </w:rPr>
        <w:t>pueden</w:t>
      </w:r>
      <w:r>
        <w:rPr>
          <w:color w:val="535353"/>
          <w:spacing w:val="-5"/>
        </w:rPr>
        <w:t> </w:t>
      </w:r>
      <w:r>
        <w:rPr>
          <w:color w:val="535353"/>
        </w:rPr>
        <w:t>inscribirse</w:t>
      </w:r>
      <w:r>
        <w:rPr>
          <w:color w:val="535353"/>
          <w:spacing w:val="-5"/>
        </w:rPr>
        <w:t> </w:t>
      </w:r>
      <w:r>
        <w:rPr>
          <w:color w:val="535353"/>
        </w:rPr>
        <w:t>en</w:t>
      </w:r>
      <w:r>
        <w:rPr>
          <w:color w:val="535353"/>
          <w:spacing w:val="-5"/>
        </w:rPr>
        <w:t> </w:t>
      </w:r>
      <w:r>
        <w:rPr>
          <w:color w:val="535353"/>
        </w:rPr>
        <w:t>SNAP,</w:t>
      </w:r>
      <w:r>
        <w:rPr>
          <w:color w:val="535353"/>
          <w:spacing w:val="-75"/>
        </w:rPr>
        <w:t> </w:t>
      </w:r>
      <w:r>
        <w:rPr>
          <w:color w:val="535353"/>
        </w:rPr>
        <w:t>pero pueden inscribir a miembros de la familia</w:t>
      </w:r>
      <w:r>
        <w:rPr>
          <w:color w:val="535353"/>
          <w:spacing w:val="1"/>
        </w:rPr>
        <w:t> </w:t>
      </w:r>
      <w:r>
        <w:rPr>
          <w:color w:val="535353"/>
        </w:rPr>
        <w:t>que</w:t>
      </w:r>
      <w:r>
        <w:rPr>
          <w:color w:val="535353"/>
          <w:spacing w:val="-2"/>
        </w:rPr>
        <w:t> </w:t>
      </w:r>
      <w:r>
        <w:rPr>
          <w:color w:val="535353"/>
        </w:rPr>
        <w:t>son</w:t>
      </w:r>
      <w:r>
        <w:rPr>
          <w:color w:val="535353"/>
          <w:spacing w:val="-1"/>
        </w:rPr>
        <w:t> </w:t>
      </w:r>
      <w:r>
        <w:rPr>
          <w:color w:val="535353"/>
        </w:rPr>
        <w:t>elegibles</w:t>
      </w:r>
    </w:p>
    <w:p>
      <w:pPr>
        <w:pStyle w:val="Heading2"/>
        <w:spacing w:before="187"/>
        <w:ind w:left="426" w:right="131"/>
      </w:pPr>
      <w:r>
        <w:rPr>
          <w:color w:val="535353"/>
        </w:rPr>
        <w:t>Los padres indocumentados pueden inscribir</w:t>
      </w:r>
      <w:r>
        <w:rPr>
          <w:color w:val="535353"/>
          <w:spacing w:val="-76"/>
        </w:rPr>
        <w:t> </w:t>
      </w:r>
      <w:r>
        <w:rPr>
          <w:color w:val="535353"/>
        </w:rPr>
        <w:t>de manera segura a niños ciudadanos y</w:t>
      </w:r>
      <w:r>
        <w:rPr>
          <w:color w:val="535353"/>
          <w:spacing w:val="1"/>
        </w:rPr>
        <w:t> </w:t>
      </w:r>
      <w:r>
        <w:rPr>
          <w:color w:val="535353"/>
        </w:rPr>
        <w:t>miembros calificados del hogar</w:t>
      </w:r>
    </w:p>
    <w:p>
      <w:pPr>
        <w:spacing w:line="237" w:lineRule="auto" w:before="263"/>
        <w:ind w:left="170" w:right="304" w:firstLine="0"/>
        <w:jc w:val="left"/>
        <w:rPr>
          <w:sz w:val="16"/>
        </w:rPr>
      </w:pPr>
      <w:r>
        <w:rPr>
          <w:w w:val="105"/>
          <w:sz w:val="16"/>
        </w:rPr>
        <w:t>SNAP: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Programa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Asistencia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Nutricional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Suplementaria,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también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conocido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como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'Estampillas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de Comida'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2240" w:h="15840"/>
          <w:pgMar w:top="180" w:bottom="0" w:left="60" w:right="100"/>
          <w:cols w:num="2" w:equalWidth="0">
            <w:col w:w="5235" w:space="200"/>
            <w:col w:w="6645"/>
          </w:cols>
        </w:sectPr>
      </w:pPr>
    </w:p>
    <w:p>
      <w:pPr>
        <w:spacing w:line="240" w:lineRule="auto" w:before="7"/>
        <w:rPr>
          <w:sz w:val="23"/>
        </w:rPr>
      </w:pPr>
    </w:p>
    <w:p>
      <w:pPr>
        <w:pStyle w:val="Heading1"/>
        <w:ind w:left="624" w:right="585"/>
        <w:jc w:val="center"/>
      </w:pPr>
      <w:r>
        <w:rPr>
          <w:emboss/>
          <w:color w:val="FFFFFF"/>
        </w:rPr>
        <w:t>Los</w:t>
      </w:r>
      <w:r>
        <w:rPr>
          <w:shadow w:val="0"/>
          <w:color w:val="FFFFFF"/>
          <w:spacing w:val="-12"/>
        </w:rPr>
        <w:t> </w:t>
      </w:r>
      <w:r>
        <w:rPr>
          <w:emboss/>
          <w:color w:val="FFFFFF"/>
        </w:rPr>
        <w:t>programas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de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alimentos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públicos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y</w:t>
      </w:r>
      <w:r>
        <w:rPr>
          <w:shadow w:val="0"/>
          <w:color w:val="FFFFFF"/>
          <w:spacing w:val="-12"/>
        </w:rPr>
        <w:t> </w:t>
      </w:r>
      <w:r>
        <w:rPr>
          <w:emboss/>
          <w:color w:val="FFFFFF"/>
        </w:rPr>
        <w:t>SNAP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no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son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una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carga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pública</w:t>
      </w:r>
    </w:p>
    <w:p>
      <w:pPr>
        <w:spacing w:before="124"/>
        <w:ind w:left="624" w:right="585" w:firstLine="0"/>
        <w:jc w:val="center"/>
        <w:rPr>
          <w:b/>
          <w:sz w:val="26"/>
        </w:rPr>
      </w:pPr>
      <w:r>
        <w:rPr>
          <w:b/>
          <w:emboss/>
          <w:color w:val="FFFFFF"/>
          <w:sz w:val="26"/>
        </w:rPr>
        <w:t>Descubra</w:t>
      </w:r>
      <w:r>
        <w:rPr>
          <w:b/>
          <w:shadow w:val="0"/>
          <w:color w:val="FFFFFF"/>
          <w:spacing w:val="-14"/>
          <w:sz w:val="26"/>
        </w:rPr>
        <w:t> </w:t>
      </w:r>
      <w:r>
        <w:rPr>
          <w:b/>
          <w:emboss/>
          <w:color w:val="FFFFFF"/>
          <w:sz w:val="26"/>
        </w:rPr>
        <w:t>si</w:t>
      </w:r>
      <w:r>
        <w:rPr>
          <w:b/>
          <w:shadow w:val="0"/>
          <w:color w:val="FFFFFF"/>
          <w:spacing w:val="-13"/>
          <w:sz w:val="26"/>
        </w:rPr>
        <w:t> </w:t>
      </w:r>
      <w:r>
        <w:rPr>
          <w:b/>
          <w:emboss/>
          <w:color w:val="FFFFFF"/>
          <w:sz w:val="26"/>
        </w:rPr>
        <w:t>la</w:t>
      </w:r>
      <w:r>
        <w:rPr>
          <w:b/>
          <w:shadow w:val="0"/>
          <w:color w:val="FFFFFF"/>
          <w:spacing w:val="-14"/>
          <w:sz w:val="26"/>
        </w:rPr>
        <w:t> </w:t>
      </w:r>
      <w:r>
        <w:rPr>
          <w:b/>
          <w:emboss/>
          <w:color w:val="FFFFFF"/>
          <w:sz w:val="26"/>
        </w:rPr>
        <w:t>carga</w:t>
      </w:r>
      <w:r>
        <w:rPr>
          <w:b/>
          <w:shadow w:val="0"/>
          <w:color w:val="FFFFFF"/>
          <w:spacing w:val="-13"/>
          <w:sz w:val="26"/>
        </w:rPr>
        <w:t> </w:t>
      </w:r>
      <w:r>
        <w:rPr>
          <w:b/>
          <w:emboss/>
          <w:color w:val="FFFFFF"/>
          <w:sz w:val="26"/>
        </w:rPr>
        <w:t>pública</w:t>
      </w:r>
      <w:r>
        <w:rPr>
          <w:b/>
          <w:shadow w:val="0"/>
          <w:color w:val="FFFFFF"/>
          <w:spacing w:val="-13"/>
          <w:sz w:val="26"/>
        </w:rPr>
        <w:t> </w:t>
      </w:r>
      <w:r>
        <w:rPr>
          <w:b/>
          <w:emboss/>
          <w:color w:val="FFFFFF"/>
          <w:sz w:val="26"/>
        </w:rPr>
        <w:t>se</w:t>
      </w:r>
      <w:r>
        <w:rPr>
          <w:b/>
          <w:shadow w:val="0"/>
          <w:color w:val="FFFFFF"/>
          <w:spacing w:val="-14"/>
          <w:sz w:val="26"/>
        </w:rPr>
        <w:t> </w:t>
      </w:r>
      <w:r>
        <w:rPr>
          <w:b/>
          <w:emboss/>
          <w:color w:val="FFFFFF"/>
          <w:sz w:val="26"/>
        </w:rPr>
        <w:t>aplica</w:t>
      </w:r>
      <w:r>
        <w:rPr>
          <w:b/>
          <w:shadow w:val="0"/>
          <w:color w:val="FFFFFF"/>
          <w:spacing w:val="-13"/>
          <w:sz w:val="26"/>
        </w:rPr>
        <w:t> </w:t>
      </w:r>
      <w:r>
        <w:rPr>
          <w:b/>
          <w:emboss/>
          <w:color w:val="FFFFFF"/>
          <w:sz w:val="26"/>
        </w:rPr>
        <w:t>a</w:t>
      </w:r>
      <w:r>
        <w:rPr>
          <w:b/>
          <w:shadow w:val="0"/>
          <w:color w:val="FFFFFF"/>
          <w:spacing w:val="-13"/>
          <w:sz w:val="26"/>
        </w:rPr>
        <w:t> </w:t>
      </w:r>
      <w:r>
        <w:rPr>
          <w:b/>
          <w:emboss/>
          <w:color w:val="FFFFFF"/>
          <w:sz w:val="26"/>
        </w:rPr>
        <w:t>usted:</w:t>
      </w:r>
      <w:r>
        <w:rPr>
          <w:b/>
          <w:shadow w:val="0"/>
          <w:color w:val="FFFFFF"/>
          <w:spacing w:val="-14"/>
          <w:sz w:val="26"/>
        </w:rPr>
        <w:t> </w:t>
      </w:r>
      <w:hyperlink r:id="rId6">
        <w:r>
          <w:rPr>
            <w:b/>
            <w:emboss/>
            <w:color w:val="FFFFFF"/>
            <w:sz w:val="26"/>
          </w:rPr>
          <w:t>www.keepyourbenefits.org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0" w:bottom="0" w:left="60" w:right="100"/>
        </w:sectPr>
      </w:pPr>
    </w:p>
    <w:p>
      <w:pPr>
        <w:pStyle w:val="Heading2"/>
        <w:spacing w:before="116"/>
      </w:pPr>
      <w:r>
        <w:rPr/>
        <w:pict>
          <v:group style="position:absolute;margin-left:-.000015pt;margin-top:-.000004pt;width:612pt;height:792pt;mso-position-horizontal-relative:page;mso-position-vertical-relative:page;z-index:-15795712" id="docshapegroup1" coordorigin="0,0" coordsize="12240,15840">
            <v:rect style="position:absolute;left:0;top:0;width:5655;height:904" id="docshape2" filled="true" fillcolor="#4b4e4f" stroked="false">
              <v:fill type="solid"/>
            </v:rect>
            <v:shape style="position:absolute;left:5328;top:0;width:6912;height:4223" type="#_x0000_t75" id="docshape3" stroked="false">
              <v:imagedata r:id="rId7" o:title=""/>
            </v:shape>
            <v:line style="position:absolute" from="5430,5494" to="5430,11284" stroked="true" strokeweight="1.500665pt" strokecolor="#535353">
              <v:stroke dashstyle="solid"/>
            </v:line>
            <v:rect style="position:absolute;left:1;top:4139;width:12239;height:1335" id="docshape4" filled="true" fillcolor="#006aac" stroked="false">
              <v:fill type="solid"/>
            </v:rect>
            <v:shape style="position:absolute;left:916;top:7547;width:122;height:332" type="#_x0000_t75" id="docshape5" stroked="false">
              <v:imagedata r:id="rId8" o:title=""/>
            </v:shape>
            <v:shape style="position:absolute;left:612;top:7794;width:834;height:733" id="docshape6" coordorigin="613,7794" coordsize="834,733" path="m1141,8527l1108,8524,1081,8516,1057,8508,1029,8504,1003,8508,979,8516,954,8523,854,8510,797,8479,748,8435,707,8380,674,8316,649,8248,630,8176,619,8106,613,8038,613,7976,630,7904,666,7853,718,7820,780,7803,847,7799,915,7807,977,7823,1029,7846,1091,7820,1156,7802,1222,7794,1285,7799,1343,7817,1425,7903,1443,7974,1447,8038,1445,8108,1437,8181,1421,8253,1398,8323,1367,8387,1326,8442,1275,8486,1214,8515,1141,8527xe" filled="true" fillcolor="#cf1d2a" stroked="false">
              <v:path arrowok="t"/>
              <v:fill type="solid"/>
            </v:shape>
            <v:shape style="position:absolute;left:1012;top:7556;width:275;height:161" type="#_x0000_t75" id="docshape7" stroked="false">
              <v:imagedata r:id="rId9" o:title=""/>
            </v:shape>
            <v:shape style="position:absolute;left:358;top:8820;width:1367;height:825" type="#_x0000_t75" id="docshape8" stroked="false">
              <v:imagedata r:id="rId10" o:title=""/>
            </v:shape>
            <v:rect style="position:absolute;left:0;top:11296;width:12239;height:1140" id="docshape9" filled="true" fillcolor="#006aac" stroked="false">
              <v:fill type="solid"/>
            </v:rect>
            <v:shape style="position:absolute;left:796;top:9980;width:281;height:540" id="docshape10" coordorigin="797,9981" coordsize="281,540" path="m909,10520l891,10502,858,10464,825,10426,810,10409,819,10208,887,10127,797,10026,863,10001,895,9999,903,9997,911,9994,923,9989,934,9984,941,9981,950,9982,963,9987,976,9993,982,9996,941,10113,1041,10173,1047,10199,1058,10257,1070,10315,1077,10343,1052,10373,995,10434,938,10494,909,10520xe" filled="true" fillcolor="#bee9ec" stroked="false">
              <v:path arrowok="t"/>
              <v:fill type="solid"/>
            </v:shape>
            <v:shape style="position:absolute;left:454;top:10107;width:452;height:508" id="docshape11" coordorigin="455,10108" coordsize="452,508" path="m723,10616l455,10337,682,10108,906,10422,723,10616xe" filled="true" fillcolor="#ca3c40" stroked="false">
              <v:path arrowok="t"/>
              <v:fill type="solid"/>
            </v:shape>
            <v:shape style="position:absolute;left:980;top:9987;width:348;height:497" id="docshape12" coordorigin="981,9987" coordsize="348,497" path="m1166,10484l1166,10477,1001,10384,993,10346,981,10257,987,10158,1030,10090,1082,10053,1104,10021,1110,9999,1109,9991,1162,9987,1163,9995,1171,10017,1198,10045,1254,10074,1307,10134,1327,10231,1328,10321,1325,10360,1176,10477,1176,10483,1171,10480,1166,10484xe" filled="true" fillcolor="#f0b056" stroked="false">
              <v:path arrowok="t"/>
              <v:fill type="solid"/>
            </v:shape>
            <v:shape style="position:absolute;left:1008;top:9945;width:251;height:604" id="docshape13" coordorigin="1009,9946" coordsize="251,604" path="m1181,10001l1178,9951,1172,9946,1094,9951,1089,9957,1089,9964,1092,10008,1098,10013,1105,10012,1169,10008,1176,10007,1181,10001xm1259,10190l1251,10143,1221,10124,1169,10150,1120,10220,1077,10311,1042,10403,1018,10475,1009,10505,1027,10518,1068,10541,1117,10549,1156,10518,1176,10471,1203,10406,1229,10331,1250,10256,1259,10190xe" filled="true" fillcolor="#2e5c45" stroked="false">
              <v:path arrowok="t"/>
              <v:fill type="solid"/>
            </v:shape>
            <v:shape style="position:absolute;left:1195;top:10122;width:388;height:451" id="docshape14" coordorigin="1195,10122" coordsize="388,451" path="m1413,10573l1195,10461,1365,10122,1583,10235,1413,10573xe" filled="true" fillcolor="#5279ab" stroked="false">
              <v:path arrowok="t"/>
              <v:fill type="solid"/>
            </v:shape>
            <v:shape style="position:absolute;left:716;top:10071;width:377;height:420" type="#_x0000_t75" id="docshape15" stroked="false">
              <v:imagedata r:id="rId11" o:title=""/>
            </v:shape>
            <v:shape style="position:absolute;left:1175;top:10395;width:341;height:616" id="docshape16" coordorigin="1176,10395" coordsize="341,616" path="m1514,11011l1176,11011,1178,10395,1516,10396,1514,11011xe" filled="true" fillcolor="#b9a18b" stroked="false">
              <v:path arrowok="t"/>
              <v:fill type="solid"/>
            </v:shape>
            <v:shape style="position:absolute;left:477;top:10392;width:1141;height:619" id="docshape17" coordorigin="478,10392" coordsize="1141,619" path="m1255,10395l480,10392,478,11011,1252,11011,1255,10395xm1618,10553l1516,10396,1255,10395,1344,10576,1618,10553xe" filled="true" fillcolor="#cdbeab" stroked="false">
              <v:path arrowok="t"/>
              <v:fill type="solid"/>
            </v:shape>
            <v:shape style="position:absolute;left:477;top:10495;width:592;height:520" id="docshape18" coordorigin="478,10495" coordsize="592,520" path="m644,11014l478,11014,479,10772,898,10495,1070,10729,644,11014xe" filled="true" fillcolor="#bee9ec" stroked="false">
              <v:path arrowok="t"/>
              <v:fill type="solid"/>
            </v:shape>
            <v:shape style="position:absolute;left:358;top:10392;width:896;height:178" id="docshape19" coordorigin="359,10392" coordsize="896,178" path="m1141,10569l359,10547,480,10392,1255,10395,1141,10569xe" filled="true" fillcolor="#efdac4" stroked="false">
              <v:path arrowok="t"/>
              <v:fill type="solid"/>
            </v:shape>
            <v:shape style="position:absolute;left:478;top:10549;width:537;height:465" id="docshape20" coordorigin="478,10550" coordsize="537,465" path="m602,11014l566,11014,984,10708,888,10579,478,10844,478,10818,893,10550,1014,10713,602,11014xe" filled="true" fillcolor="#b9a18b" stroked="false">
              <v:path arrowok="t"/>
              <v:fill type="solid"/>
            </v:shape>
            <v:shape style="position:absolute;left:10251;top:7174;width:1404;height:699" id="docshape21" coordorigin="10252,7175" coordsize="1404,699" path="m10398,7873l11510,7873,11656,7175,10252,7175,10398,7873xe" filled="true" fillcolor="#e89717" stroked="false">
              <v:path arrowok="t"/>
              <v:fill type="solid"/>
            </v:shape>
            <v:shape style="position:absolute;left:10544;top:7349;width:527;height:524" id="docshape22" coordorigin="10544,7349" coordsize="527,524" path="m10603,7873l11071,7873,11071,7698,10632,7349,10544,7349,10603,7873xe" filled="true" fillcolor="#4581cc" stroked="false">
              <v:path arrowok="t"/>
              <v:fill type="solid"/>
            </v:shape>
            <v:shape style="position:absolute;left:10398;top:7672;width:322;height:201" id="docshape23" coordorigin="10398,7673" coordsize="322,201" path="m10398,7873l10720,7873,10703,7673,10574,7698,10398,7873xe" filled="true" fillcolor="#eb2e38" stroked="false">
              <v:path arrowok="t"/>
              <v:fill type="solid"/>
            </v:shape>
            <v:shape style="position:absolute;left:10339;top:7000;width:293;height:524" type="#_x0000_t75" id="docshape24" stroked="false">
              <v:imagedata r:id="rId12" o:title=""/>
            </v:shape>
            <v:shape style="position:absolute;left:10325;top:7349;width:395;height:524" id="docshape25" coordorigin="10325,7349" coordsize="395,524" path="m10398,7873l10720,7873,10691,7524,10574,7524,10544,7349,10340,7495,10340,7524,10325,7524,10398,7873xe" filled="true" fillcolor="#2e8153" stroked="false">
              <v:path arrowok="t"/>
              <v:fill type="solid"/>
            </v:shape>
            <v:shape style="position:absolute;left:10398;top:6883;width:176;height:117" type="#_x0000_t75" id="docshape26" stroked="false">
              <v:imagedata r:id="rId13" o:title=""/>
            </v:shape>
            <v:shape style="position:absolute;left:11217;top:7698;width:330;height:175" id="docshape27" coordorigin="11217,7698" coordsize="330,175" path="m11217,7873l11510,7873,11546,7698,11217,7698,11217,7873xe" filled="true" fillcolor="#94533c" stroked="false">
              <v:path arrowok="t"/>
              <v:fill type="solid"/>
            </v:shape>
            <v:shape style="position:absolute;left:11100;top:6883;width:582;height:466" id="docshape28" coordorigin="11100,6884" coordsize="582,466" path="m11138,7017l11580,7017,11580,7015,11569,6964,11540,6922,11498,6894,11445,6884,11403,6890,11367,6908,11338,6936,11319,6971,11151,6971,11145,6979,11138,7015,11138,7017xm11151,6971l11319,6971,11304,6951,11284,6935,11260,6925,11234,6921,11196,6929,11166,6949,11151,6971xm11100,7349l11627,7349,11682,7061,11680,7058,11664,7041,11645,7027,11623,7018,11599,7015,11592,7015,11586,7016,11580,7017,11138,7017,11139,7032,11143,7047,11150,7061,11159,7074,11132,7074,11100,7087,11100,7349xm11132,7074l11159,7074,11152,7073,11145,7072,11138,7072,11132,7074xe" filled="true" fillcolor="#40ac6a" stroked="false">
              <v:path arrowok="t"/>
              <v:fill type="solid"/>
            </v:shape>
            <v:rect style="position:absolute;left:10690;top:6767;width:117;height:408" id="docshape29" filled="true" fillcolor="#c2795c" stroked="false">
              <v:fill type="solid"/>
            </v:rect>
            <v:rect style="position:absolute;left:10807;top:6767;width:351;height:408" id="docshape30" filled="true" fillcolor="#d18266" stroked="false">
              <v:fill type="solid"/>
            </v:rect>
            <v:shape style="position:absolute;left:10895;top:6854;width:176;height:59" id="docshape31" coordorigin="10895,6854" coordsize="176,59" path="m10925,6913l11042,6913,11053,6910,11062,6904,11069,6895,11071,6884,11069,6872,11062,6863,11053,6857,11042,6854,10925,6854,10913,6857,10904,6863,10898,6872,10895,6884,10898,6895,10904,6904,10913,6910,10925,6913xe" filled="true" fillcolor="#94533c" stroked="false">
              <v:path arrowok="t"/>
              <v:fill type="solid"/>
            </v:shape>
            <v:shape style="position:absolute;left:11100;top:7174;width:556;height:524" id="docshape32" coordorigin="11100,7175" coordsize="556,524" path="m11510,7698l11546,7698,11656,7175,11100,7175,11100,7349,11246,7349,11217,7524,11363,7524,11510,7698xe" filled="true" fillcolor="#2e8153" stroked="false">
              <v:path arrowok="t"/>
              <v:fill type="solid"/>
            </v:shape>
            <v:shape style="position:absolute;left:10310;top:7843;width:1317;height:292" id="docshape33" coordorigin="10310,7844" coordsize="1317,292" path="m10340,8135l11510,8135,11555,8126,11592,8101,11617,8064,11627,8019,11627,7960,11617,7915,11592,7878,11555,7853,11510,7844,11480,7844,11510,7902,11532,7907,11551,7919,11563,7938,11568,7960,11568,8019,11563,8041,11551,8060,11532,8072,11510,8077,10340,8077,10328,8079,10319,8085,10313,8095,10310,8106,10313,8117,10319,8126,10328,8133,10340,8135xe" filled="true" fillcolor="#d1d3d3" stroked="false">
              <v:path arrowok="t"/>
              <v:fill type="solid"/>
            </v:shape>
            <v:shape style="position:absolute;left:10456;top:8076;width:1053;height:233" id="docshape34" coordorigin="10457,8077" coordsize="1053,233" path="m10691,8193l10681,8148,10656,8111,10619,8086,10574,8077,10528,8086,10491,8111,10466,8148,10457,8193,10466,8239,10491,8276,10528,8300,10574,8310,10619,8300,10656,8276,10681,8239,10691,8193xm11510,8193l11500,8148,11475,8111,11438,8086,11393,8077,11347,8086,11310,8111,11285,8148,11276,8193,11285,8239,11310,8276,11347,8300,11393,8310,11438,8300,11475,8276,11500,8239,11510,8193xe" filled="true" fillcolor="#788186" stroked="false">
              <v:path arrowok="t"/>
              <v:fill type="solid"/>
            </v:shape>
            <v:shape style="position:absolute;left:10544;top:8164;width:878;height:59" id="docshape35" coordorigin="10544,8164" coordsize="878,59" path="m10603,8193l10601,8182,10594,8173,10585,8166,10574,8164,10562,8166,10553,8173,10547,8182,10544,8193,10547,8205,10553,8214,10562,8220,10574,8222,10585,8220,10594,8214,10601,8205,10603,8193xm11422,8193l11420,8182,11413,8173,11404,8166,11393,8164,11381,8166,11372,8173,11366,8182,11363,8193,11366,8205,11372,8214,11381,8220,11393,8222,11404,8220,11413,8214,11420,8205,11422,8193xe" filled="true" fillcolor="#3b3f44" stroked="false">
              <v:path arrowok="t"/>
              <v:fill type="solid"/>
            </v:shape>
            <v:shape style="position:absolute;left:10632;top:7174;width:468;height:350" id="docshape36" coordorigin="10632,7175" coordsize="468,350" path="m10837,7524l10954,7524,11012,7349,11100,7349,11100,7175,10632,7175,10632,7349,10837,7524xe" filled="true" fillcolor="#eb2e38" stroked="false">
              <v:path arrowok="t"/>
              <v:fill type="solid"/>
            </v:shape>
            <v:shape style="position:absolute;left:10221;top:6854;width:1756;height:1048" id="docshape37" coordorigin="10222,6854" coordsize="1756,1048" path="m10384,7902l11523,7902,11535,7893,11767,6913,11948,6913,11960,6910,11969,6904,11975,6895,11977,6884,11975,6872,11969,6863,11960,6857,11948,6854,11730,6854,11718,6864,11652,7146,10243,7146,10235,7149,10224,7163,10222,7172,10228,7204,11638,7204,11610,7320,10253,7320,10265,7378,11596,7378,11569,7495,10289,7495,10301,7553,11555,7553,11528,7669,10326,7669,10338,7728,11514,7728,11486,7844,10362,7844,10372,7892,10384,7902xm11345,7320l11404,7320,11418,7204,11359,7204,11345,7320xm11065,7320l11123,7320,11128,7204,11070,7204,11065,7320xm10784,7320l10843,7320,10838,7204,10780,7204,10784,7320xm10504,7320l10563,7320,10548,7204,10489,7204,10504,7320xm10253,7320l10312,7320,10288,7204,10228,7204,10253,7320xm11323,7495l11382,7495,11396,7378,11338,7378,11323,7495xm11057,7495l11116,7495,11121,7378,11062,7378,11057,7495xm10792,7495l10850,7495,10845,7378,10787,7378,10792,7495xm10526,7495l10585,7495,10570,7378,10511,7378,10526,7495xm10289,7495l10349,7495,10324,7378,10265,7378,10289,7495xm11301,7669l11360,7669,11375,7553,11316,7553,11301,7669xm11050,7669l11109,7669,11114,7553,11055,7553,11050,7669xm10799,7669l10858,7669,10853,7553,10794,7553,10799,7669xm10548,7669l10607,7669,10592,7553,10533,7553,10548,7669xm10326,7669l10385,7669,10361,7553,10301,7553,10326,7669xm11279,7844l11338,7844,11353,7728,11294,7728,11279,7844xm11043,7844l11101,7844,11106,7728,11048,7728,11043,7844xm10806,7844l10865,7844,10860,7728,10802,7728,10806,7844xm10570,7844l10629,7844,10614,7728,10555,7728,10570,7844xm10362,7844l10422,7844,10398,7728,10338,7728,10362,7844xe" filled="true" fillcolor="#d1d3d3" stroked="false">
              <v:path arrowok="t"/>
              <v:fill type="solid"/>
            </v:shape>
            <v:shape style="position:absolute;left:5671;top:7018;width:80;height:2694" id="docshape38" coordorigin="5672,7019" coordsize="80,2694" path="m5752,9667l5751,9661,5747,9652,5744,9647,5737,9640,5732,9637,5722,9633,5717,9632,5707,9632,5702,9633,5692,9637,5687,9640,5680,9647,5677,9652,5673,9661,5672,9667,5672,9677,5673,9682,5677,9692,5680,9696,5687,9704,5692,9707,5702,9711,5707,9712,5717,9712,5722,9711,5732,9707,5737,9704,5744,9696,5747,9692,5751,9682,5752,9677,5752,9672,5752,9667xm5752,7880l5751,7875,5747,7865,5744,7861,5737,7853,5732,7850,5722,7846,5717,7845,5707,7845,5702,7846,5692,7850,5687,7853,5680,7861,5677,7865,5673,7875,5672,7880,5672,7890,5673,7896,5677,7905,5680,7910,5687,7917,5692,7920,5702,7924,5707,7925,5717,7925,5722,7924,5732,7920,5737,7917,5744,7910,5747,7905,5751,7896,5752,7890,5752,7885,5752,7880xm5752,7053l5751,7048,5747,7038,5744,7034,5737,7026,5732,7024,5722,7020,5717,7019,5707,7019,5702,7020,5692,7024,5687,7026,5680,7034,5677,7038,5673,7048,5672,7053,5672,7064,5673,7069,5677,7079,5680,7083,5687,7091,5692,7093,5702,7098,5707,7099,5717,7099,5722,7098,5732,7093,5737,7091,5744,7083,5747,7079,5751,7069,5752,7064,5752,7059,5752,7053xe" filled="true" fillcolor="#535353" stroked="false">
              <v:path arrowok="t"/>
              <v:fill type="solid"/>
            </v:shape>
            <v:shape style="position:absolute;left:0;top:12432;width:6708;height:3408" id="docshape39" coordorigin="0,12432" coordsize="6708,3408" path="m6101,15840l0,15840,0,12432,6708,12432,6708,15233,6101,15840xe" filled="true" fillcolor="#fadf26" stroked="false">
              <v:path arrowok="t"/>
              <v:fill opacity="24156f" type="solid"/>
            </v:shape>
            <v:shape style="position:absolute;left:4143;top:15233;width:2565;height:607" id="docshape40" coordorigin="4143,15233" coordsize="2565,607" path="m6101,15840l4143,15840,4143,15233,6708,15233,6101,15840xe" filled="true" fillcolor="#f2c233" stroked="false">
              <v:path arrowok="t"/>
              <v:fill opacity="24156f" type="solid"/>
            </v:shape>
            <v:shape style="position:absolute;left:115;top:3038;width:5093;height:1124" type="#_x0000_t75" id="docshape41" stroked="false">
              <v:imagedata r:id="rId14" o:title=""/>
            </v:shape>
            <v:shape style="position:absolute;left:2057;top:6959;width:84;height:3659" id="docshape42" coordorigin="2058,6959" coordsize="84,3659" path="m2141,10570l2140,10565,2136,10555,2133,10550,2125,10543,2120,10540,2110,10535,2105,10534,2094,10534,2089,10535,2078,10540,2074,10543,2066,10550,2063,10555,2059,10565,2058,10570,2058,10582,2059,10587,2063,10597,2066,10602,2074,10609,2078,10612,2089,10617,2094,10618,2105,10618,2110,10617,2120,10612,2125,10609,2133,10602,2136,10597,2140,10587,2141,10582,2141,10576,2141,10570xm2141,8970l2140,8965,2136,8955,2133,8950,2125,8943,2120,8940,2110,8935,2105,8934,2094,8934,2089,8935,2078,8940,2074,8943,2066,8950,2063,8955,2059,8965,2058,8970,2058,8982,2059,8987,2063,8997,2066,9002,2074,9009,2078,9012,2089,9017,2094,9018,2105,9018,2110,9017,2120,9012,2125,9009,2133,9002,2136,8997,2140,8987,2141,8982,2141,8976,2141,8970xm2141,8395l2140,8390,2136,8380,2133,8375,2125,8368,2120,8365,2110,8360,2105,8359,2094,8359,2089,8360,2078,8365,2074,8368,2066,8375,2063,8380,2059,8390,2058,8395,2058,8407,2059,8412,2063,8422,2066,8427,2074,8434,2078,8437,2089,8442,2094,8443,2105,8443,2110,8442,2120,8437,2125,8434,2133,8427,2136,8422,2140,8412,2141,8407,2141,8401,2141,8395xm2141,7470l2140,7465,2136,7455,2133,7450,2125,7443,2120,7440,2110,7435,2105,7434,2094,7434,2089,7435,2078,7440,2074,7443,2066,7450,2063,7455,2059,7465,2058,7470,2058,7482,2059,7487,2063,7497,2066,7502,2074,7509,2078,7512,2089,7517,2094,7518,2105,7518,2110,7517,2120,7512,2125,7509,2133,7502,2136,7497,2140,7487,2141,7482,2141,7476,2141,7470xm2141,6995l2140,6990,2136,6980,2133,6975,2125,6968,2120,6965,2110,6960,2105,6959,2094,6959,2089,6960,2078,6965,2074,6968,2066,6975,2063,6980,2059,6990,2058,6995,2058,7007,2059,7012,2063,7022,2066,7027,2074,7034,2078,7037,2089,7042,2094,7043,2105,7043,2110,7042,2120,7037,2125,7034,2133,7027,2136,7022,2140,7012,2141,7007,2141,7001,2141,6995xe" filled="true" fillcolor="#535353" stroked="false">
              <v:path arrowok="t"/>
              <v:fill type="solid"/>
            </v:shape>
            <v:shape style="position:absolute;left:292;top:940;width:4762;height:2405" type="#_x0000_t75" id="docshape43" stroked="false">
              <v:imagedata r:id="rId15" o:title=""/>
            </v:shape>
            <w10:wrap type="none"/>
          </v:group>
        </w:pict>
      </w:r>
      <w:r>
        <w:rPr>
          <w:color w:val="1D4585"/>
        </w:rPr>
        <w:t>RECURSOS</w:t>
      </w:r>
      <w:r>
        <w:rPr>
          <w:color w:val="1D4585"/>
          <w:spacing w:val="-8"/>
        </w:rPr>
        <w:t> </w:t>
      </w:r>
      <w:r>
        <w:rPr>
          <w:color w:val="1D4585"/>
        </w:rPr>
        <w:t>LOCALES: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9"/>
        <w:rPr>
          <w:b/>
          <w:sz w:val="39"/>
        </w:rPr>
      </w:pPr>
    </w:p>
    <w:p>
      <w:pPr>
        <w:spacing w:line="206" w:lineRule="auto" w:before="0"/>
        <w:ind w:left="597" w:right="35" w:firstLine="0"/>
        <w:jc w:val="left"/>
        <w:rPr>
          <w:b/>
          <w:sz w:val="22"/>
        </w:rPr>
      </w:pPr>
      <w:r>
        <w:rPr>
          <w:b/>
          <w:color w:val="A6A6A6"/>
          <w:sz w:val="22"/>
        </w:rPr>
        <w:t>AÑADA INFORMACIÓN DE REFERENCIA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PARA SERVICIOS DE NUTRICIÓN DE LA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ESCUELA,</w:t>
      </w:r>
      <w:r>
        <w:rPr>
          <w:b/>
          <w:color w:val="A6A6A6"/>
          <w:spacing w:val="-12"/>
          <w:sz w:val="22"/>
        </w:rPr>
        <w:t> </w:t>
      </w:r>
      <w:r>
        <w:rPr>
          <w:b/>
          <w:color w:val="A6A6A6"/>
          <w:sz w:val="22"/>
        </w:rPr>
        <w:t>DISTRIBUCIÓN</w:t>
      </w:r>
      <w:r>
        <w:rPr>
          <w:b/>
          <w:color w:val="A6A6A6"/>
          <w:spacing w:val="-11"/>
          <w:sz w:val="22"/>
        </w:rPr>
        <w:t> </w:t>
      </w:r>
      <w:r>
        <w:rPr>
          <w:b/>
          <w:color w:val="A6A6A6"/>
          <w:sz w:val="22"/>
        </w:rPr>
        <w:t>DE</w:t>
      </w:r>
      <w:r>
        <w:rPr>
          <w:b/>
          <w:color w:val="A6A6A6"/>
          <w:spacing w:val="-11"/>
          <w:sz w:val="22"/>
        </w:rPr>
        <w:t> </w:t>
      </w:r>
      <w:r>
        <w:rPr>
          <w:b/>
          <w:color w:val="A6A6A6"/>
          <w:sz w:val="22"/>
        </w:rPr>
        <w:t>ALIMENTOS</w:t>
      </w:r>
      <w:r>
        <w:rPr>
          <w:b/>
          <w:color w:val="A6A6A6"/>
          <w:spacing w:val="-11"/>
          <w:sz w:val="22"/>
        </w:rPr>
        <w:t> </w:t>
      </w:r>
      <w:r>
        <w:rPr>
          <w:b/>
          <w:color w:val="A6A6A6"/>
          <w:sz w:val="22"/>
        </w:rPr>
        <w:t>Y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ASISTENCIA</w:t>
      </w:r>
      <w:r>
        <w:rPr>
          <w:b/>
          <w:color w:val="A6A6A6"/>
          <w:spacing w:val="-3"/>
          <w:sz w:val="22"/>
        </w:rPr>
        <w:t> </w:t>
      </w:r>
      <w:r>
        <w:rPr>
          <w:b/>
          <w:color w:val="A6A6A6"/>
          <w:sz w:val="22"/>
        </w:rPr>
        <w:t>PARA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APLICAR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SNAP.</w:t>
      </w:r>
    </w:p>
    <w:p>
      <w:pPr>
        <w:pStyle w:val="Heading2"/>
        <w:spacing w:line="290" w:lineRule="auto"/>
        <w:ind w:right="31"/>
      </w:pPr>
      <w:r>
        <w:rPr>
          <w:b w:val="0"/>
        </w:rPr>
        <w:br w:type="column"/>
      </w:r>
      <w:r>
        <w:rPr>
          <w:color w:val="1D4585"/>
        </w:rPr>
        <w:t>¡SNAP</w:t>
      </w:r>
      <w:r>
        <w:rPr>
          <w:color w:val="1D4585"/>
          <w:spacing w:val="-7"/>
        </w:rPr>
        <w:t> </w:t>
      </w:r>
      <w:r>
        <w:rPr>
          <w:color w:val="1D4585"/>
        </w:rPr>
        <w:t>proporciona</w:t>
      </w:r>
      <w:r>
        <w:rPr>
          <w:color w:val="1D4585"/>
          <w:spacing w:val="-7"/>
        </w:rPr>
        <w:t> </w:t>
      </w:r>
      <w:r>
        <w:rPr>
          <w:color w:val="1D4585"/>
        </w:rPr>
        <w:t>dinero</w:t>
      </w:r>
      <w:r>
        <w:rPr>
          <w:color w:val="1D4585"/>
          <w:spacing w:val="-7"/>
        </w:rPr>
        <w:t> </w:t>
      </w:r>
      <w:r>
        <w:rPr>
          <w:color w:val="1D4585"/>
        </w:rPr>
        <w:t>extra</w:t>
      </w:r>
      <w:r>
        <w:rPr>
          <w:color w:val="1D4585"/>
          <w:spacing w:val="-7"/>
        </w:rPr>
        <w:t> </w:t>
      </w:r>
      <w:r>
        <w:rPr>
          <w:color w:val="1D4585"/>
        </w:rPr>
        <w:t>para</w:t>
      </w:r>
      <w:r>
        <w:rPr>
          <w:color w:val="1D4585"/>
          <w:spacing w:val="-75"/>
        </w:rPr>
        <w:t> </w:t>
      </w:r>
      <w:r>
        <w:rPr>
          <w:color w:val="1D4585"/>
        </w:rPr>
        <w:t>comestibles</w:t>
      </w:r>
      <w:r>
        <w:rPr>
          <w:color w:val="1D4585"/>
          <w:spacing w:val="-4"/>
        </w:rPr>
        <w:t> </w:t>
      </w:r>
      <w:r>
        <w:rPr>
          <w:color w:val="1D4585"/>
        </w:rPr>
        <w:t>durante</w:t>
      </w:r>
      <w:r>
        <w:rPr>
          <w:color w:val="1D4585"/>
          <w:spacing w:val="-4"/>
        </w:rPr>
        <w:t> </w:t>
      </w:r>
      <w:r>
        <w:rPr>
          <w:color w:val="1D4585"/>
        </w:rPr>
        <w:t>la</w:t>
      </w:r>
      <w:r>
        <w:rPr>
          <w:color w:val="1D4585"/>
          <w:spacing w:val="-4"/>
        </w:rPr>
        <w:t> </w:t>
      </w:r>
      <w:r>
        <w:rPr>
          <w:color w:val="1D4585"/>
        </w:rPr>
        <w:t>pandemia!</w:t>
      </w:r>
    </w:p>
    <w:p>
      <w:pPr>
        <w:pStyle w:val="BodyText"/>
        <w:spacing w:line="273" w:lineRule="auto" w:before="101"/>
        <w:ind w:left="298" w:right="31"/>
      </w:pPr>
      <w:r>
        <w:rPr/>
        <w:t>Puede</w:t>
      </w:r>
      <w:r>
        <w:rPr>
          <w:spacing w:val="-4"/>
        </w:rPr>
        <w:t> </w:t>
      </w:r>
      <w:r>
        <w:rPr/>
        <w:t>calificar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75"/>
        </w:rPr>
        <w:t> </w:t>
      </w:r>
      <w:r>
        <w:rPr/>
        <w:t>familia están por debajo del límite</w:t>
      </w:r>
      <w:r>
        <w:rPr>
          <w:spacing w:val="1"/>
        </w:rPr>
        <w:t> </w:t>
      </w:r>
      <w:r>
        <w:rPr/>
        <w:t>(ingresos</w:t>
      </w:r>
      <w:r>
        <w:rPr>
          <w:spacing w:val="-3"/>
        </w:rPr>
        <w:t> </w:t>
      </w:r>
      <w:r>
        <w:rPr/>
        <w:t>bajos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ingresos).</w:t>
      </w:r>
    </w:p>
    <w:p>
      <w:pPr>
        <w:pStyle w:val="Heading2"/>
        <w:spacing w:before="152"/>
      </w:pPr>
      <w:r>
        <w:rPr/>
        <w:t>Llame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/>
        <w:t>información:</w:t>
      </w:r>
    </w:p>
    <w:p>
      <w:pPr>
        <w:pStyle w:val="BodyText"/>
        <w:spacing w:before="198"/>
        <w:ind w:left="815"/>
      </w:pPr>
      <w:r>
        <w:rPr/>
        <w:t>[añadir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contacto]</w:t>
      </w:r>
    </w:p>
    <w:sectPr>
      <w:type w:val="continuous"/>
      <w:pgSz w:w="12240" w:h="15840"/>
      <w:pgMar w:top="180" w:bottom="0" w:left="60" w:right="100"/>
      <w:cols w:num="2" w:equalWidth="0">
        <w:col w:w="5301" w:space="1233"/>
        <w:col w:w="554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241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1"/>
      <w:ind w:left="298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keepyourbenefits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Wilson</dc:creator>
  <cp:keywords>DAEozOUaCTY,BAEozHHQFO4</cp:keywords>
  <dc:title>Copy of [NourishCA] Food Resources for Immigrants</dc:title>
  <dcterms:created xsi:type="dcterms:W3CDTF">2021-11-18T17:48:59Z</dcterms:created>
  <dcterms:modified xsi:type="dcterms:W3CDTF">2021-11-18T17:48:59Z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2021-11-18T00:00:00Z</vt:filetime>
  </property>
</Properties>
</file>